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747" w:rsidRPr="00750747" w:rsidRDefault="00750747" w:rsidP="00750747">
      <w:pPr>
        <w:shd w:val="clear" w:color="auto" w:fill="FFFFFF"/>
        <w:spacing w:before="150" w:after="450" w:line="288" w:lineRule="atLeast"/>
        <w:outlineLvl w:val="0"/>
        <w:rPr>
          <w:rFonts w:ascii="Arial" w:eastAsia="Times New Roman" w:hAnsi="Arial" w:cs="Arial"/>
          <w:color w:val="333333"/>
          <w:kern w:val="36"/>
          <w:sz w:val="45"/>
          <w:szCs w:val="45"/>
          <w:lang w:eastAsia="ru-RU"/>
        </w:rPr>
      </w:pPr>
      <w:r w:rsidRPr="00750747">
        <w:rPr>
          <w:rFonts w:ascii="Arial" w:eastAsia="Times New Roman" w:hAnsi="Arial" w:cs="Arial"/>
          <w:color w:val="333333"/>
          <w:kern w:val="36"/>
          <w:sz w:val="45"/>
          <w:szCs w:val="45"/>
          <w:lang w:eastAsia="ru-RU"/>
        </w:rPr>
        <w:t>Дидактическая игра «Найди пару» для дошкольников второй младшей группы</w:t>
      </w:r>
    </w:p>
    <w:p w:rsidR="00750747" w:rsidRPr="00750747" w:rsidRDefault="00750747" w:rsidP="00750747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5074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Игра — это огромное светлое окно, через которое в духовный мир ребенка вливается живительный поток представлений, понятий об окружающем мире. Игра — это искра, зажигающая огонек пытливости и любознательности. В. А. Сухомлинский.</w:t>
      </w:r>
    </w:p>
    <w:p w:rsidR="00750747" w:rsidRPr="00750747" w:rsidRDefault="00750747" w:rsidP="00750747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5074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Дидактическая игра «Найди пару» предназначена для детей 2-3 лет. Игра помогает развивать мелкую моторику рук, обогащать сенсорный опыт детей.</w:t>
      </w:r>
    </w:p>
    <w:p w:rsidR="00750747" w:rsidRPr="00750747" w:rsidRDefault="00750747" w:rsidP="00750747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5074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Оборудование:</w:t>
      </w:r>
    </w:p>
    <w:p w:rsidR="00750747" w:rsidRPr="00750747" w:rsidRDefault="00750747" w:rsidP="00750747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5074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 ламинированные карточки с изображением предметов разной формы и цвета, а также вырезанные за ламинированные яблочки разного размера и крышки от бутылок.</w:t>
      </w:r>
    </w:p>
    <w:p w:rsidR="00750747" w:rsidRPr="00750747" w:rsidRDefault="00750747" w:rsidP="00750747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5074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Цель: закрепление умения различать и называть цвета, форму, размер.</w:t>
      </w:r>
    </w:p>
    <w:p w:rsidR="00750747" w:rsidRPr="00750747" w:rsidRDefault="00750747" w:rsidP="00750747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75074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Задачи: учить сравнивать два предмета по величине. Закреплять знания основных цветов (красный, желтый, зеленый, синий). Формирование представлений о понятии «пара». Развивать мелкую моторику, зрительное, слуховое внимание, мышление, речь, память; активизировать и расширять словарь. Воспитывать усидчивость, желание доводить начатое до конца,</w:t>
      </w:r>
      <w:r w:rsidR="00385C88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r w:rsidRPr="00750747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положительную мотивацию к учебной деятельности.</w:t>
      </w:r>
      <w:r w:rsidRPr="0075074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981450" cy="2984614"/>
            <wp:effectExtent l="57150" t="57150" r="57150" b="1073036"/>
            <wp:docPr id="4" name="Рисунок 1" descr="Дидактическая игра «Найди пару» для дошкольников второй младшей групп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Дидактическая игра «Найди пару» для дошкольников второй младшей группы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300" cy="2984502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 w:rsidRPr="0075074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</w:p>
    <w:p w:rsidR="00955C87" w:rsidRDefault="00750747" w:rsidP="00750747">
      <w:r w:rsidRPr="00750747">
        <w:rPr>
          <w:rFonts w:ascii="Arial" w:eastAsia="Times New Roman" w:hAnsi="Arial" w:cs="Arial"/>
          <w:color w:val="111111"/>
          <w:sz w:val="27"/>
          <w:szCs w:val="27"/>
          <w:shd w:val="clear" w:color="auto" w:fill="FFFFFF"/>
          <w:lang w:eastAsia="ru-RU"/>
        </w:rPr>
        <w:lastRenderedPageBreak/>
        <w:t> 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895850" cy="3670074"/>
            <wp:effectExtent l="76200" t="57150" r="57150" b="1225776"/>
            <wp:docPr id="2" name="Рисунок 2" descr="https://www.maam.ru/upload/blogs/detsad-442368-16422445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maam.ru/upload/blogs/detsad-442368-164224458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0" cy="3670074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</w:p>
    <w:sectPr w:rsidR="00955C87" w:rsidSect="00750747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750747"/>
    <w:rsid w:val="00385C88"/>
    <w:rsid w:val="00750747"/>
    <w:rsid w:val="00955C87"/>
    <w:rsid w:val="00EB16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C87"/>
  </w:style>
  <w:style w:type="paragraph" w:styleId="1">
    <w:name w:val="heading 1"/>
    <w:basedOn w:val="a"/>
    <w:link w:val="10"/>
    <w:uiPriority w:val="9"/>
    <w:qFormat/>
    <w:rsid w:val="0075074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5074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507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507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074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460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160</Words>
  <Characters>917</Characters>
  <Application>Microsoft Office Word</Application>
  <DocSecurity>0</DocSecurity>
  <Lines>7</Lines>
  <Paragraphs>2</Paragraphs>
  <ScaleCrop>false</ScaleCrop>
  <Company/>
  <LinksUpToDate>false</LinksUpToDate>
  <CharactersWithSpaces>1075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2022-01-16T08:53:00Z</dcterms:created>
  <dcterms:modified xsi:type="dcterms:W3CDTF">2022-01-16T13:25:00Z</dcterms:modified>
</cp:coreProperties>
</file>